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after="200"/>
        <w:rPr>
          <w:rFonts w:ascii="Times New Roman" w:cs="Times New Roman" w:hAnsi="Times New Roman" w:eastAsia="Times New Roman"/>
        </w:rPr>
      </w:pPr>
      <w:r>
        <w:rPr>
          <w:rFonts w:ascii="Times New Roman"/>
          <w:rtl w:val="0"/>
          <w:lang w:val="en-US"/>
        </w:rPr>
        <w:t>Name:________________________________________</w:t>
      </w:r>
    </w:p>
    <w:p>
      <w:pPr>
        <w:pStyle w:val="Body"/>
        <w:spacing w:after="200"/>
        <w:rPr>
          <w:rFonts w:ascii="Times New Roman" w:cs="Times New Roman" w:hAnsi="Times New Roman" w:eastAsia="Times New Roman"/>
        </w:rPr>
      </w:pPr>
      <w:r>
        <w:rPr>
          <w:rFonts w:ascii="Times New Roman" w:cs="Times New Roman" w:hAnsi="Times New Roman" w:eastAsia="Times New Roman"/>
        </w:rPr>
        <w:tab/>
      </w:r>
    </w:p>
    <w:p>
      <w:pPr>
        <w:pStyle w:val="Body"/>
        <w:spacing w:after="200"/>
        <w:rPr>
          <w:rFonts w:ascii="Times New Roman" w:cs="Times New Roman" w:hAnsi="Times New Roman" w:eastAsia="Times New Roman"/>
        </w:rPr>
      </w:pPr>
      <w:r>
        <w:rPr>
          <w:rFonts w:ascii="Times New Roman"/>
          <w:rtl w:val="0"/>
          <w:lang w:val="en-US"/>
        </w:rPr>
        <w:t xml:space="preserve">The objective of this project is to educate you about the wonders of buying and owning a car. You are going to be researching three separate cars. </w:t>
      </w:r>
    </w:p>
    <w:p>
      <w:pPr>
        <w:pStyle w:val="Body"/>
        <w:spacing w:after="200"/>
        <w:rPr>
          <w:rFonts w:ascii="Times New Roman" w:cs="Times New Roman" w:hAnsi="Times New Roman" w:eastAsia="Times New Roman"/>
        </w:rPr>
      </w:pPr>
      <w:r>
        <w:rPr>
          <w:rFonts w:ascii="Times New Roman" w:cs="Times New Roman" w:hAnsi="Times New Roman" w:eastAsia="Times New Roman"/>
          <w:rtl w:val="0"/>
        </w:rPr>
        <w:tab/>
        <w:t>The 1st  Automobile will be a car that you could afford right now depending on your income. If you can only afford a car that is $500 -$2,500 then thats what your choice will be. If your a little bit richer and can afford a car that is in the $5,000 - $10,000 range thats fine as well. If you simply just don</w:t>
      </w:r>
      <w:r>
        <w:rPr>
          <w:rFonts w:hAnsi="Times New Roman" w:hint="default"/>
          <w:rtl w:val="0"/>
          <w:lang w:val="en-US"/>
        </w:rPr>
        <w:t>’</w:t>
      </w:r>
      <w:r>
        <w:rPr>
          <w:rFonts w:ascii="Times New Roman"/>
          <w:rtl w:val="0"/>
          <w:lang w:val="en-US"/>
        </w:rPr>
        <w:t xml:space="preserve">t care at all then I would suggest you simply go on Craigslist and pick a car at random. </w:t>
      </w:r>
    </w:p>
    <w:p>
      <w:pPr>
        <w:pStyle w:val="Body"/>
        <w:spacing w:after="200"/>
        <w:rPr>
          <w:rFonts w:ascii="Times New Roman" w:cs="Times New Roman" w:hAnsi="Times New Roman" w:eastAsia="Times New Roman"/>
        </w:rPr>
      </w:pPr>
      <w:r>
        <w:rPr>
          <w:rFonts w:ascii="Times New Roman" w:cs="Times New Roman" w:hAnsi="Times New Roman" w:eastAsia="Times New Roman"/>
          <w:rtl w:val="0"/>
        </w:rPr>
        <w:tab/>
        <w:t xml:space="preserve">The second Automobile will be an affordable new car. Maybe down the road when you have a full time job you will be able to afford this car. Again it has to be in your price range. No </w:t>
      </w:r>
      <w:r>
        <w:rPr>
          <w:rFonts w:ascii="Times New Roman"/>
          <w:rtl w:val="0"/>
        </w:rPr>
        <w:t>Ferrar</w:t>
      </w:r>
      <w:r>
        <w:rPr>
          <w:rFonts w:ascii="Times New Roman"/>
          <w:rtl w:val="0"/>
          <w:lang w:val="en-US"/>
        </w:rPr>
        <w:t>i or L</w:t>
      </w:r>
      <w:r>
        <w:rPr>
          <w:rFonts w:ascii="Times New Roman"/>
          <w:rtl w:val="0"/>
        </w:rPr>
        <w:t>amborghini</w:t>
      </w:r>
      <w:r>
        <w:rPr>
          <w:rFonts w:ascii="Times New Roman"/>
          <w:rtl w:val="0"/>
          <w:lang w:val="en-US"/>
        </w:rPr>
        <w:t xml:space="preserve"> here. Again if you don</w:t>
      </w:r>
      <w:r>
        <w:rPr>
          <w:rFonts w:hAnsi="Times New Roman" w:hint="default"/>
          <w:rtl w:val="0"/>
          <w:lang w:val="en-US"/>
        </w:rPr>
        <w:t>’</w:t>
      </w:r>
      <w:r>
        <w:rPr>
          <w:rFonts w:ascii="Times New Roman"/>
          <w:rtl w:val="0"/>
          <w:lang w:val="en-US"/>
        </w:rPr>
        <w:t>t know what you want go to a Automobile company</w:t>
      </w:r>
      <w:r>
        <w:rPr>
          <w:rFonts w:hAnsi="Times New Roman" w:hint="default"/>
          <w:rtl w:val="0"/>
          <w:lang w:val="en-US"/>
        </w:rPr>
        <w:t>’</w:t>
      </w:r>
      <w:r>
        <w:rPr>
          <w:rFonts w:ascii="Times New Roman"/>
          <w:rtl w:val="0"/>
          <w:lang w:val="en-US"/>
        </w:rPr>
        <w:t xml:space="preserve">s website and pick one at random. </w:t>
      </w:r>
    </w:p>
    <w:p>
      <w:pPr>
        <w:pStyle w:val="Body"/>
        <w:spacing w:after="200"/>
        <w:rPr>
          <w:rFonts w:ascii="Times New Roman" w:cs="Times New Roman" w:hAnsi="Times New Roman" w:eastAsia="Times New Roman"/>
        </w:rPr>
      </w:pPr>
      <w:r>
        <w:rPr>
          <w:rFonts w:ascii="Times New Roman" w:cs="Times New Roman" w:hAnsi="Times New Roman" w:eastAsia="Times New Roman"/>
          <w:rtl w:val="0"/>
        </w:rPr>
        <w:tab/>
        <w:t xml:space="preserve">The last car your going to research is your dream car. This is were you can see how much it would actually cost to own that Ferrari or Lamborghini you always wanted. </w:t>
      </w:r>
    </w:p>
    <w:p>
      <w:pPr>
        <w:pStyle w:val="Body"/>
        <w:spacing w:after="200"/>
        <w:rPr>
          <w:rFonts w:ascii="Times New Roman" w:cs="Times New Roman" w:hAnsi="Times New Roman" w:eastAsia="Times New Roman"/>
        </w:rPr>
      </w:pPr>
      <w:r>
        <w:rPr>
          <w:rFonts w:ascii="Times New Roman" w:cs="Times New Roman" w:hAnsi="Times New Roman" w:eastAsia="Times New Roman"/>
          <w:rtl w:val="0"/>
        </w:rPr>
        <w:tab/>
        <w:t xml:space="preserve">Once you have chosen your car it is now time to do some research. I would like you to find the following bits of information for me and put them in this chart just like i did with my example. On the next few pages it will tell you how to easily find this information on </w:t>
      </w:r>
      <w:hyperlink r:id="rId4" w:history="1">
        <w:r>
          <w:rPr>
            <w:rStyle w:val="Hyperlink.0"/>
            <w:rFonts w:ascii="Times New Roman"/>
            <w:rtl w:val="0"/>
            <w:lang w:val="en-US"/>
          </w:rPr>
          <w:t>KBB.com</w:t>
        </w:r>
      </w:hyperlink>
      <w:r>
        <w:rPr>
          <w:rFonts w:ascii="Times New Roman"/>
          <w:rtl w:val="0"/>
          <w:lang w:val="en-US"/>
        </w:rPr>
        <w:t xml:space="preserve"> and </w:t>
      </w:r>
      <w:hyperlink r:id="rId5" w:history="1">
        <w:r>
          <w:rPr>
            <w:rStyle w:val="Hyperlink.0"/>
            <w:rFonts w:ascii="Times New Roman"/>
            <w:rtl w:val="0"/>
            <w:lang w:val="en-US"/>
          </w:rPr>
          <w:t>fueleconomy.gov</w:t>
        </w:r>
      </w:hyperlink>
      <w:r>
        <w:rPr>
          <w:rFonts w:ascii="Times New Roman"/>
          <w:rtl w:val="0"/>
          <w:lang w:val="en-US"/>
        </w:rPr>
        <w:t xml:space="preserve">. </w:t>
      </w:r>
    </w:p>
    <w:p>
      <w:pPr>
        <w:pStyle w:val="Body"/>
        <w:spacing w:after="200"/>
        <w:rPr>
          <w:rFonts w:ascii="Times New Roman" w:cs="Times New Roman" w:hAnsi="Times New Roman" w:eastAsia="Times New Roman"/>
        </w:rPr>
      </w:pPr>
      <w:r>
        <w:rPr>
          <w:rFonts w:ascii="Times New Roman"/>
          <w:rtl w:val="0"/>
          <w:lang w:val="en-US"/>
        </w:rPr>
        <w:t>Good luck and have fun with this!!</w:t>
      </w:r>
    </w:p>
    <w:tbl>
      <w:tblPr>
        <w:tblW w:w="6678"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728"/>
        <w:gridCol w:w="1440"/>
        <w:gridCol w:w="1620"/>
        <w:gridCol w:w="1890"/>
      </w:tblGrid>
      <w:tr>
        <w:tblPrEx>
          <w:shd w:val="clear" w:color="auto" w:fill="auto"/>
        </w:tblPrEx>
        <w:trPr>
          <w:trHeight w:val="7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rFonts w:ascii="Helvetica"/>
                <w:i w:val="1"/>
                <w:iCs w:val="1"/>
                <w:rtl w:val="0"/>
              </w:rPr>
              <w:t>Affordable Car; New or Used</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Affordable New car</w:t>
            </w: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Dream Car</w:t>
            </w:r>
          </w:p>
        </w:tc>
      </w:tr>
      <w:tr>
        <w:tblPrEx>
          <w:shd w:val="clear" w:color="auto" w:fill="auto"/>
        </w:tblPrEx>
        <w:trPr>
          <w:trHeight w:val="7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de-DE"/>
              </w:rPr>
              <w:t>Car Name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2"/>
            </w:pPr>
            <w:r>
              <w:rPr>
                <w:i w:val="1"/>
                <w:iCs w:val="1"/>
                <w:rtl w:val="0"/>
                <w:lang w:val="en-US"/>
              </w:rPr>
              <w:t xml:space="preserve">Ex. </w:t>
            </w:r>
            <w:r>
              <w:rPr>
                <w:rFonts w:ascii="Verdana" w:cs="Verdana" w:hAnsi="Verdana" w:eastAsia="Verdana"/>
                <w:i w:val="1"/>
                <w:iCs w:val="1"/>
                <w:rtl w:val="0"/>
                <w:lang w:val="fr-FR"/>
              </w:rPr>
              <w:t>Kia Forte Coupe</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7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MSRP</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rtl w:val="0"/>
              </w:rPr>
              <w:t>$16,849</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Total Cost to own after 5 years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rtl w:val="0"/>
              </w:rPr>
              <w:t>$38,841</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2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Warranty</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lang w:val="de-DE"/>
              </w:rPr>
              <w:t>5 Yr./ 60000 Mi</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Drive Type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lang w:val="en-US"/>
              </w:rPr>
              <w:t>Front wheel drive</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Transmission Type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lang w:val="de-DE"/>
              </w:rPr>
              <w:t>6-spd Automatic</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08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Times New Roman" w:cs="Times New Roman" w:hAnsi="Times New Roman" w:eastAsia="Times New Roman"/>
                <w:b w:val="0"/>
                <w:bCs w:val="0"/>
                <w:caps w:val="0"/>
                <w:smallCaps w:val="0"/>
                <w:strike w:val="0"/>
                <w:dstrike w:val="0"/>
                <w:outline w:val="0"/>
                <w:color w:val="000000"/>
                <w:spacing w:val="0"/>
                <w:kern w:val="0"/>
                <w:position w:val="0"/>
                <w:sz w:val="28"/>
                <w:szCs w:val="28"/>
                <w:u w:val="none" w:color="000000"/>
                <w:vertAlign w:val="baseline"/>
                <w:rtl w:val="0"/>
                <w:lang w:val="en-US"/>
              </w:rPr>
              <w:t>Country of Origin</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rPr>
              <w:t>Korea</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06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Times New Roman" w:cs="Times New Roman" w:hAnsi="Times New Roman" w:eastAsia="Times New Roman"/>
                <w:b w:val="0"/>
                <w:bCs w:val="0"/>
                <w:caps w:val="0"/>
                <w:smallCaps w:val="0"/>
                <w:strike w:val="0"/>
                <w:dstrike w:val="0"/>
                <w:outline w:val="0"/>
                <w:color w:val="000000"/>
                <w:spacing w:val="0"/>
                <w:kern w:val="0"/>
                <w:position w:val="0"/>
                <w:sz w:val="28"/>
                <w:szCs w:val="28"/>
                <w:u w:val="none" w:color="000000"/>
                <w:vertAlign w:val="baseline"/>
                <w:rtl w:val="0"/>
                <w:lang w:val="en-US"/>
              </w:rPr>
              <w:t>Country of Assembly</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rPr>
              <w:t>Korea</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70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MPG</w:t>
            </w:r>
          </w:p>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City/Highway</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rPr>
              <w:t>24/33</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2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Type of Fuel</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Arial" w:cs="Arial" w:hAnsi="Arial" w:eastAsia="Arial"/>
                <w:i w:val="1"/>
                <w:iCs w:val="1"/>
                <w:color w:val="262626"/>
                <w:u w:color="262626"/>
                <w:rtl w:val="0"/>
                <w:lang w:val="en-US"/>
              </w:rPr>
              <w:t>Regular unleaded</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02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Safety Rating</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Cambria"/>
                <w:i w:val="1"/>
                <w:iCs w:val="1"/>
                <w:rtl w:val="0"/>
              </w:rPr>
              <w:t>4 Star</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6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Number of Airbags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Cambria"/>
                <w:i w:val="1"/>
                <w:iCs w:val="1"/>
                <w:rtl w:val="0"/>
              </w:rPr>
              <w:t>10</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100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Insurance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rtl w:val="0"/>
              </w:rPr>
              <w:t>$2,203</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4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Cost to Drive 25 Miles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sz w:val="22"/>
                <w:szCs w:val="22"/>
                <w:rtl w:val="0"/>
              </w:rPr>
              <w:t>$3.01</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0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s-ES_tradnl"/>
              </w:rPr>
              <w:t>Fuel to Drive 25 Miles</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sz w:val="22"/>
                <w:szCs w:val="22"/>
                <w:rtl w:val="0"/>
              </w:rPr>
              <w:t>0.9 gallons</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82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n-US"/>
              </w:rPr>
              <w:t>Cost to Fill Tank</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sz w:val="22"/>
                <w:szCs w:val="22"/>
                <w:rtl w:val="0"/>
              </w:rPr>
              <w:t>$43</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72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rPr>
              <w:t>Tank Size</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sz w:val="22"/>
                <w:szCs w:val="22"/>
                <w:rtl w:val="0"/>
              </w:rPr>
              <w:t>13.7 gallons</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980" w:hRule="atLeast"/>
        </w:trPr>
        <w:tc>
          <w:tcPr>
            <w:tcW w:type="dxa" w:w="17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Style 1"/>
              <w:bidi w:val="0"/>
            </w:pPr>
            <w:r>
              <w:rPr>
                <w:rFonts w:ascii="Cambria" w:cs="Cambria" w:hAnsi="Cambria" w:eastAsia="Cambria"/>
                <w:b w:val="0"/>
                <w:bCs w:val="0"/>
                <w:caps w:val="0"/>
                <w:smallCaps w:val="0"/>
                <w:strike w:val="0"/>
                <w:dstrike w:val="0"/>
                <w:outline w:val="0"/>
                <w:color w:val="000000"/>
                <w:spacing w:val="0"/>
                <w:kern w:val="0"/>
                <w:position w:val="0"/>
                <w:sz w:val="24"/>
                <w:szCs w:val="24"/>
                <w:u w:val="none" w:color="000000"/>
                <w:vertAlign w:val="baseline"/>
                <w:rtl w:val="0"/>
                <w:lang w:val="es-ES_tradnl"/>
              </w:rPr>
              <w:t>Annual Fuel Cost</w:t>
            </w:r>
          </w:p>
        </w:tc>
        <w:tc>
          <w:tcPr>
            <w:tcW w:type="dxa" w:w="1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Fonts w:ascii="Verdana" w:cs="Verdana" w:hAnsi="Verdana" w:eastAsia="Verdana"/>
                <w:i w:val="1"/>
                <w:iCs w:val="1"/>
                <w:sz w:val="22"/>
                <w:szCs w:val="22"/>
                <w:rtl w:val="0"/>
              </w:rPr>
              <w:t>$1,800</w:t>
            </w:r>
          </w:p>
        </w:tc>
        <w:tc>
          <w:tcPr>
            <w:tcW w:type="dxa" w:w="16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8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spacing w:after="200"/>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Kelly Blue Book</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486400" cy="329184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07.png"/>
                    <pic:cNvPicPr/>
                  </pic:nvPicPr>
                  <pic:blipFill>
                    <a:blip r:embed="rId6">
                      <a:extLst/>
                    </a:blip>
                    <a:stretch>
                      <a:fillRect/>
                    </a:stretch>
                  </pic:blipFill>
                  <pic:spPr>
                    <a:xfrm>
                      <a:off x="0" y="0"/>
                      <a:ext cx="5486400" cy="3291840"/>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Simply Google the car of your choice. Ex. 2010 Kia Forte kbb</w:t>
      </w:r>
    </w:p>
    <w:p>
      <w:pPr>
        <w:pStyle w:val="Body"/>
        <w:rPr>
          <w:rFonts w:ascii="Times New Roman" w:cs="Times New Roman" w:hAnsi="Times New Roman" w:eastAsia="Times New Roman"/>
        </w:rPr>
      </w:pPr>
      <w:r>
        <w:rPr>
          <w:rFonts w:ascii="Times New Roman"/>
          <w:rtl w:val="0"/>
          <w:lang w:val="en-US"/>
        </w:rPr>
        <w:t xml:space="preserve">And then click the search result with kbb in the title. </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486400" cy="329184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06.png"/>
                    <pic:cNvPicPr/>
                  </pic:nvPicPr>
                  <pic:blipFill>
                    <a:blip r:embed="rId7">
                      <a:extLst/>
                    </a:blip>
                    <a:stretch>
                      <a:fillRect/>
                    </a:stretch>
                  </pic:blipFill>
                  <pic:spPr>
                    <a:xfrm>
                      <a:off x="0" y="0"/>
                      <a:ext cx="5486400" cy="329184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anchor distT="0" distB="0" distL="0" distR="0" simplePos="0" relativeHeight="251659264" behindDoc="0" locked="0" layoutInCell="1" allowOverlap="1">
            <wp:simplePos x="0" y="0"/>
            <wp:positionH relativeFrom="page">
              <wp:posOffset>3200400</wp:posOffset>
            </wp:positionH>
            <wp:positionV relativeFrom="line">
              <wp:posOffset>685800</wp:posOffset>
            </wp:positionV>
            <wp:extent cx="419100" cy="304800"/>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00.png"/>
                    <pic:cNvPicPr/>
                  </pic:nvPicPr>
                  <pic:blipFill>
                    <a:blip r:embed="rId8">
                      <a:extLst/>
                    </a:blip>
                    <a:stretch>
                      <a:fillRect/>
                    </a:stretch>
                  </pic:blipFill>
                  <pic:spPr>
                    <a:xfrm>
                      <a:off x="0" y="0"/>
                      <a:ext cx="419100" cy="304800"/>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Scroll down the page until you get to the review section. Click on the blue review link.</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730241" cy="344487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05.png"/>
                    <pic:cNvPicPr/>
                  </pic:nvPicPr>
                  <pic:blipFill>
                    <a:blip r:embed="rId9">
                      <a:extLst/>
                    </a:blip>
                    <a:stretch>
                      <a:fillRect/>
                    </a:stretch>
                  </pic:blipFill>
                  <pic:spPr>
                    <a:xfrm>
                      <a:off x="0" y="0"/>
                      <a:ext cx="5730241" cy="3444875"/>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anchor distT="0" distB="0" distL="0" distR="0" simplePos="0" relativeHeight="251660288" behindDoc="0" locked="0" layoutInCell="1" allowOverlap="1">
            <wp:simplePos x="0" y="0"/>
            <wp:positionH relativeFrom="page">
              <wp:posOffset>2438400</wp:posOffset>
            </wp:positionH>
            <wp:positionV relativeFrom="line">
              <wp:posOffset>1003300</wp:posOffset>
            </wp:positionV>
            <wp:extent cx="419100" cy="30480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04.png"/>
                    <pic:cNvPicPr/>
                  </pic:nvPicPr>
                  <pic:blipFill>
                    <a:blip r:embed="rId10">
                      <a:extLst/>
                    </a:blip>
                    <a:stretch>
                      <a:fillRect/>
                    </a:stretch>
                  </pic:blipFill>
                  <pic:spPr>
                    <a:xfrm>
                      <a:off x="0" y="0"/>
                      <a:ext cx="419100" cy="304800"/>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 xml:space="preserve">Once here. Click on the tab that says </w:t>
      </w:r>
      <w:r>
        <w:rPr>
          <w:rFonts w:hAnsi="Times New Roman" w:hint="default"/>
          <w:rtl w:val="0"/>
        </w:rPr>
        <w:t>“</w:t>
      </w:r>
      <w:r>
        <w:rPr>
          <w:rFonts w:ascii="Times New Roman"/>
          <w:rtl w:val="0"/>
        </w:rPr>
        <w:t>specs</w:t>
      </w:r>
      <w:r>
        <w:rPr>
          <w:rFonts w:hAnsi="Times New Roman" w:hint="default"/>
          <w:rtl w:val="0"/>
        </w:rPr>
        <w:t>”</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486400" cy="329184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08.png"/>
                    <pic:cNvPicPr/>
                  </pic:nvPicPr>
                  <pic:blipFill>
                    <a:blip r:embed="rId11">
                      <a:extLst/>
                    </a:blip>
                    <a:stretch>
                      <a:fillRect/>
                    </a:stretch>
                  </pic:blipFill>
                  <pic:spPr>
                    <a:xfrm>
                      <a:off x="0" y="0"/>
                      <a:ext cx="5486400" cy="329184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anchor distT="0" distB="0" distL="0" distR="0" simplePos="0" relativeHeight="251661312" behindDoc="0" locked="0" layoutInCell="1" allowOverlap="1">
            <wp:simplePos x="0" y="0"/>
            <wp:positionH relativeFrom="page">
              <wp:posOffset>3009900</wp:posOffset>
            </wp:positionH>
            <wp:positionV relativeFrom="line">
              <wp:posOffset>762000</wp:posOffset>
            </wp:positionV>
            <wp:extent cx="685800" cy="3048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01.png"/>
                    <pic:cNvPicPr/>
                  </pic:nvPicPr>
                  <pic:blipFill>
                    <a:blip r:embed="rId12">
                      <a:extLst/>
                    </a:blip>
                    <a:stretch>
                      <a:fillRect/>
                    </a:stretch>
                  </pic:blipFill>
                  <pic:spPr>
                    <a:xfrm>
                      <a:off x="0" y="0"/>
                      <a:ext cx="685800" cy="304800"/>
                    </a:xfrm>
                    <a:prstGeom prst="rect">
                      <a:avLst/>
                    </a:prstGeom>
                    <a:ln w="12700" cap="flat">
                      <a:noFill/>
                      <a:miter lim="400000"/>
                    </a:ln>
                    <a:effectLst/>
                  </pic:spPr>
                </pic:pic>
              </a:graphicData>
            </a:graphic>
          </wp:anchor>
        </w:drawing>
      </w:r>
      <w:r>
        <w:rPr>
          <w:rFonts w:ascii="Times New Roman" w:cs="Times New Roman" w:hAnsi="Times New Roman" w:eastAsia="Times New Roman"/>
        </w:rPr>
        <w:drawing>
          <wp:anchor distT="0" distB="0" distL="0" distR="0" simplePos="0" relativeHeight="251662336" behindDoc="0" locked="0" layoutInCell="1" allowOverlap="1">
            <wp:simplePos x="0" y="0"/>
            <wp:positionH relativeFrom="page">
              <wp:posOffset>2400300</wp:posOffset>
            </wp:positionH>
            <wp:positionV relativeFrom="line">
              <wp:posOffset>723900</wp:posOffset>
            </wp:positionV>
            <wp:extent cx="571500" cy="4191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02.png"/>
                    <pic:cNvPicPr/>
                  </pic:nvPicPr>
                  <pic:blipFill>
                    <a:blip r:embed="rId13">
                      <a:extLst/>
                    </a:blip>
                    <a:stretch>
                      <a:fillRect/>
                    </a:stretch>
                  </pic:blipFill>
                  <pic:spPr>
                    <a:xfrm>
                      <a:off x="0" y="0"/>
                      <a:ext cx="571500" cy="419100"/>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rPr>
      </w:pPr>
      <w:r>
        <w:rPr>
          <w:rFonts w:ascii="Times New Roman"/>
          <w:rtl w:val="0"/>
          <w:lang w:val="en-US"/>
        </w:rPr>
        <w:t>From here you should be able to find most of the information you need. You will also want to click on the Tech Specs and the Safety &amp; Warranty Tabs.</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s-ES_tradnl"/>
        </w:rPr>
        <w:t>Fueleconomy.gov</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486400" cy="329184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09.png"/>
                    <pic:cNvPicPr/>
                  </pic:nvPicPr>
                  <pic:blipFill>
                    <a:blip r:embed="rId14">
                      <a:extLst/>
                    </a:blip>
                    <a:stretch>
                      <a:fillRect/>
                    </a:stretch>
                  </pic:blipFill>
                  <pic:spPr>
                    <a:xfrm>
                      <a:off x="0" y="0"/>
                      <a:ext cx="5486400" cy="3291840"/>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 xml:space="preserve">Simply google your car with the year make and model and then </w:t>
      </w:r>
      <w:r>
        <w:rPr>
          <w:rFonts w:hAnsi="Times New Roman" w:hint="default"/>
          <w:rtl w:val="0"/>
        </w:rPr>
        <w:t>“</w:t>
      </w:r>
      <w:r>
        <w:rPr>
          <w:rFonts w:ascii="Times New Roman"/>
          <w:rtl w:val="0"/>
          <w:lang w:val="nl-NL"/>
        </w:rPr>
        <w:t>mpg</w:t>
      </w:r>
      <w:r>
        <w:rPr>
          <w:rFonts w:hAnsi="Times New Roman" w:hint="default"/>
          <w:rtl w:val="0"/>
        </w:rPr>
        <w:t>”</w:t>
      </w:r>
    </w:p>
    <w:p>
      <w:pPr>
        <w:pStyle w:val="Body"/>
        <w:rPr>
          <w:rFonts w:ascii="Times New Roman" w:cs="Times New Roman" w:hAnsi="Times New Roman" w:eastAsia="Times New Roman"/>
        </w:rPr>
      </w:pPr>
      <w:r>
        <w:rPr>
          <w:rFonts w:ascii="Times New Roman"/>
          <w:rtl w:val="0"/>
          <w:lang w:val="en-US"/>
        </w:rPr>
        <w:t>Click on the result for fueleconomy.gov</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cs="Times New Roman" w:hAnsi="Times New Roman" w:eastAsia="Times New Roman"/>
        </w:rPr>
        <w:drawing>
          <wp:inline distT="0" distB="0" distL="0" distR="0">
            <wp:extent cx="5486400" cy="329184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1.png"/>
                    <pic:cNvPicPr/>
                  </pic:nvPicPr>
                  <pic:blipFill>
                    <a:blip r:embed="rId15">
                      <a:extLst/>
                    </a:blip>
                    <a:stretch>
                      <a:fillRect/>
                    </a:stretch>
                  </pic:blipFill>
                  <pic:spPr>
                    <a:xfrm>
                      <a:off x="0" y="0"/>
                      <a:ext cx="5486400" cy="3291840"/>
                    </a:xfrm>
                    <a:prstGeom prst="rect">
                      <a:avLst/>
                    </a:prstGeom>
                    <a:ln w="12700" cap="flat">
                      <a:noFill/>
                      <a:miter lim="400000"/>
                    </a:ln>
                    <a:effectLst/>
                  </pic:spPr>
                </pic:pic>
              </a:graphicData>
            </a:graphic>
          </wp:inline>
        </w:drawing>
      </w:r>
      <w:r>
        <w:rPr>
          <w:rFonts w:ascii="Times New Roman" w:cs="Times New Roman" w:hAnsi="Times New Roman" w:eastAsia="Times New Roman"/>
        </w:rPr>
        <w:drawing>
          <wp:anchor distT="0" distB="0" distL="0" distR="0" simplePos="0" relativeHeight="251663360" behindDoc="0" locked="0" layoutInCell="1" allowOverlap="1">
            <wp:simplePos x="0" y="0"/>
            <wp:positionH relativeFrom="page">
              <wp:posOffset>3162300</wp:posOffset>
            </wp:positionH>
            <wp:positionV relativeFrom="line">
              <wp:posOffset>2667000</wp:posOffset>
            </wp:positionV>
            <wp:extent cx="1397000" cy="3048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03.png"/>
                    <pic:cNvPicPr/>
                  </pic:nvPicPr>
                  <pic:blipFill>
                    <a:blip r:embed="rId16">
                      <a:extLst/>
                    </a:blip>
                    <a:stretch>
                      <a:fillRect/>
                    </a:stretch>
                  </pic:blipFill>
                  <pic:spPr>
                    <a:xfrm>
                      <a:off x="0" y="0"/>
                      <a:ext cx="1397000" cy="304800"/>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lang w:val="en-US"/>
        </w:rPr>
        <w:t>Click on the link at the bottom of the page that says more information about this Vehicle.</w:t>
      </w:r>
    </w:p>
    <w:p>
      <w:pPr>
        <w:pStyle w:val="Body"/>
        <w:rPr>
          <w:rFonts w:ascii="Times New Roman" w:cs="Times New Roman" w:hAnsi="Times New Roman" w:eastAsia="Times New Roman"/>
        </w:rPr>
      </w:pPr>
    </w:p>
    <w:p>
      <w:pPr>
        <w:pStyle w:val="Body"/>
        <w:rPr>
          <w:rFonts w:ascii="Times New Roman" w:cs="Times New Roman" w:hAnsi="Times New Roman" w:eastAsia="Times New Roman"/>
        </w:rPr>
      </w:pPr>
      <w:r>
        <w:rPr>
          <w:rFonts w:ascii="Times New Roman"/>
          <w:rtl w:val="0"/>
        </w:rPr>
        <w:t xml:space="preserve"> </w:t>
      </w:r>
      <w:r>
        <w:rPr>
          <w:rFonts w:ascii="Times New Roman" w:cs="Times New Roman" w:hAnsi="Times New Roman" w:eastAsia="Times New Roman"/>
        </w:rPr>
        <w:drawing>
          <wp:inline distT="0" distB="0" distL="0" distR="0">
            <wp:extent cx="5486400" cy="329184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pic:nvPicPr>
                  <pic:blipFill>
                    <a:blip r:embed="rId17">
                      <a:extLst/>
                    </a:blip>
                    <a:stretch>
                      <a:fillRect/>
                    </a:stretch>
                  </pic:blipFill>
                  <pic:spPr>
                    <a:xfrm>
                      <a:off x="0" y="0"/>
                      <a:ext cx="5486400" cy="3291840"/>
                    </a:xfrm>
                    <a:prstGeom prst="rect">
                      <a:avLst/>
                    </a:prstGeom>
                    <a:ln w="12700" cap="flat">
                      <a:noFill/>
                      <a:miter lim="400000"/>
                    </a:ln>
                    <a:effectLst/>
                  </pic:spPr>
                </pic:pic>
              </a:graphicData>
            </a:graphic>
          </wp:inline>
        </w:drawing>
      </w:r>
    </w:p>
    <w:p>
      <w:pPr>
        <w:pStyle w:val="Body"/>
        <w:rPr>
          <w:rFonts w:ascii="Times New Roman" w:cs="Times New Roman" w:hAnsi="Times New Roman" w:eastAsia="Times New Roman"/>
        </w:rPr>
      </w:pPr>
    </w:p>
    <w:p>
      <w:pPr>
        <w:pStyle w:val="Body"/>
      </w:pPr>
      <w:r>
        <w:rPr>
          <w:rFonts w:ascii="Times New Roman"/>
          <w:rtl w:val="0"/>
          <w:lang w:val="en-US"/>
        </w:rPr>
        <w:t>This page should have all the information you need</w:t>
      </w:r>
    </w:p>
    <w:sectPr>
      <w:headerReference w:type="default" r:id="rId18"/>
      <w:footerReference w:type="default" r:id="rId19"/>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u w:val="single"/>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20"/>
      <w:szCs w:val="20"/>
      <w:u w:val="none"/>
      <w:vertAlign w:val="baseline"/>
      <w:lang w:val="de-D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KBB.com" TargetMode="External"/><Relationship Id="rId5" Type="http://schemas.openxmlformats.org/officeDocument/2006/relationships/hyperlink" Target="http://fueleconomy.gov"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